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27" w:rsidRDefault="00C56B27" w:rsidP="00C56B27">
      <w:pPr>
        <w:pStyle w:val="Title"/>
        <w:pBdr>
          <w:bottom w:val="single" w:sz="8" w:space="0" w:color="5B9BD5"/>
        </w:pBdr>
        <w:spacing w:before="120"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GRID 5 ENV: Rritja e qëndrueshmërisë ndaj klimës: Rehabilitimi dhe ndërtimi i infrastrukturës për mbrojtje nga përmbytjet në katër pellgjet lumore të Kosovës 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008"/>
        <w:gridCol w:w="5078"/>
        <w:gridCol w:w="667"/>
        <w:gridCol w:w="1167"/>
      </w:tblGrid>
      <w:tr w:rsidR="00BD2993" w:rsidRPr="008B33B1" w:rsidTr="00262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vAlign w:val="center"/>
            <w:hideMark/>
          </w:tcPr>
          <w:p w:rsidR="00BD2993" w:rsidRPr="008B33B1" w:rsidRDefault="00AD31BA" w:rsidP="00BD29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BD299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846" w:type="pct"/>
            <w:noWrap/>
            <w:vAlign w:val="center"/>
            <w:hideMark/>
          </w:tcPr>
          <w:p w:rsidR="00BD2993" w:rsidRPr="00B07386" w:rsidRDefault="00BD2993" w:rsidP="00BD299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</w:t>
            </w:r>
          </w:p>
        </w:tc>
        <w:tc>
          <w:tcPr>
            <w:tcW w:w="374" w:type="pct"/>
            <w:noWrap/>
            <w:vAlign w:val="center"/>
            <w:hideMark/>
          </w:tcPr>
          <w:p w:rsidR="00BD2993" w:rsidRPr="00B07386" w:rsidRDefault="00AD31BA" w:rsidP="00BD299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BD299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54" w:type="pct"/>
            <w:noWrap/>
            <w:vAlign w:val="center"/>
            <w:hideMark/>
          </w:tcPr>
          <w:p w:rsidR="00BD2993" w:rsidRPr="00B07386" w:rsidRDefault="00BD2993" w:rsidP="00BD299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BD2993" w:rsidRPr="008B33B1" w:rsidTr="002624D6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vAlign w:val="center"/>
            <w:hideMark/>
          </w:tcPr>
          <w:p w:rsidR="00BD2993" w:rsidRPr="008B33B1" w:rsidRDefault="00BD2993" w:rsidP="00BD29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874" w:type="pct"/>
            <w:gridSpan w:val="3"/>
            <w:noWrap/>
            <w:vAlign w:val="center"/>
            <w:hideMark/>
          </w:tcPr>
          <w:p w:rsidR="00BD2993" w:rsidRPr="002624D6" w:rsidRDefault="00BD2993" w:rsidP="00BD29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624D6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BD2993" w:rsidRPr="008B33B1" w:rsidTr="002624D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vAlign w:val="center"/>
          </w:tcPr>
          <w:p w:rsidR="00BD2993" w:rsidRPr="008B33B1" w:rsidRDefault="00BD2993" w:rsidP="00BD29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2624D6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4" w:type="pct"/>
            <w:gridSpan w:val="3"/>
            <w:noWrap/>
            <w:vAlign w:val="center"/>
          </w:tcPr>
          <w:p w:rsidR="00BD2993" w:rsidRPr="00B07386" w:rsidRDefault="00BD2993" w:rsidP="00BD29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Mbrojtja nga përmbytjet</w:t>
            </w:r>
          </w:p>
        </w:tc>
      </w:tr>
      <w:tr w:rsidR="00BD2993" w:rsidRPr="008B33B1" w:rsidTr="002624D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vAlign w:val="center"/>
            <w:hideMark/>
          </w:tcPr>
          <w:p w:rsidR="00BD2993" w:rsidRPr="008B33B1" w:rsidRDefault="00BD2993" w:rsidP="00BD29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874" w:type="pct"/>
            <w:gridSpan w:val="3"/>
            <w:noWrap/>
            <w:vAlign w:val="center"/>
            <w:hideMark/>
          </w:tcPr>
          <w:p w:rsidR="00BD2993" w:rsidRPr="00B07386" w:rsidRDefault="00BD2993" w:rsidP="00BD29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</w:t>
            </w:r>
          </w:p>
        </w:tc>
      </w:tr>
      <w:tr w:rsidR="00BD2993" w:rsidRPr="008B33B1" w:rsidTr="002624D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vAlign w:val="center"/>
            <w:hideMark/>
          </w:tcPr>
          <w:p w:rsidR="00BD2993" w:rsidRPr="008B33B1" w:rsidRDefault="002624D6" w:rsidP="00BD29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Projekti </w:t>
            </w:r>
            <w:r w:rsidR="00BD2993">
              <w:rPr>
                <w:rFonts w:ascii="Arial" w:hAnsi="Arial"/>
                <w:sz w:val="18"/>
              </w:rPr>
              <w:t>i propozuar infrastrukturor:</w:t>
            </w:r>
          </w:p>
        </w:tc>
        <w:tc>
          <w:tcPr>
            <w:tcW w:w="3874" w:type="pct"/>
            <w:gridSpan w:val="3"/>
            <w:vAlign w:val="center"/>
            <w:hideMark/>
          </w:tcPr>
          <w:p w:rsidR="00BD2993" w:rsidRPr="00B07386" w:rsidRDefault="00BD2993" w:rsidP="00BD29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Rritja e qëndrueshmërisë ndaj klimës: Rehabilitimi dhe ndërtimi i infrastrukturës për mbrojtjen nga përmbytjet në katër pellgjet lumore të Kosovës</w:t>
            </w:r>
          </w:p>
        </w:tc>
      </w:tr>
    </w:tbl>
    <w:p w:rsidR="00C56B27" w:rsidRPr="008B33B1" w:rsidRDefault="00C56B27" w:rsidP="00C56B27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2624D6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C56B27" w:rsidRPr="008B33B1" w:rsidTr="00262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C56B27" w:rsidRPr="008B33B1" w:rsidRDefault="00C56B27" w:rsidP="002624D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2624D6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C56B27" w:rsidRPr="008B33B1" w:rsidTr="002624D6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56B27" w:rsidRPr="008B33B1" w:rsidTr="002624D6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C56B27" w:rsidRPr="008B33B1" w:rsidRDefault="00C56B27" w:rsidP="002624D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kontribuon projekti</w:t>
            </w:r>
            <w:r w:rsidR="002624D6">
              <w:rPr>
                <w:rFonts w:ascii="Arial" w:hAnsi="Arial"/>
                <w:sz w:val="18"/>
              </w:rPr>
              <w:t xml:space="preserve"> drejt arritjes së</w:t>
            </w:r>
            <w:r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56B27" w:rsidRPr="008B33B1" w:rsidTr="002624D6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56B27" w:rsidRPr="008B33B1" w:rsidTr="002624D6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C56B27" w:rsidRPr="008B33B1" w:rsidRDefault="00C56B27" w:rsidP="002624D6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2624D6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2624D6" w:rsidRPr="008B33B1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2624D6" w:rsidRPr="008016AE" w:rsidRDefault="002624D6" w:rsidP="002624D6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C56B27" w:rsidRPr="008B33B1" w:rsidRDefault="00C56B27" w:rsidP="00C56B27">
      <w:pPr>
        <w:spacing w:before="200"/>
        <w:ind w:left="9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C56B27" w:rsidRPr="008B33B1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C56B27" w:rsidRPr="008B33B1" w:rsidRDefault="00C56B2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C56B27" w:rsidRPr="008B33B1" w:rsidRDefault="00C56B2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C56B27" w:rsidRPr="008B33B1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56B27" w:rsidRPr="008B33B1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56B27" w:rsidRPr="008B33B1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56B27" w:rsidRPr="008B33B1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C56B27" w:rsidRPr="008B33B1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56B27" w:rsidRPr="008B33B1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C56B27" w:rsidRPr="008B33B1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C56B27" w:rsidRPr="008B33B1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56B27" w:rsidRPr="008B33B1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C56B27" w:rsidRPr="008B33B1" w:rsidRDefault="00C56B2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C56B27" w:rsidRPr="008B33B1" w:rsidRDefault="00C56B2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56B27" w:rsidRPr="008B33B1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56B27" w:rsidRPr="008B33B1" w:rsidRDefault="00C56B2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119</w:t>
            </w:r>
          </w:p>
        </w:tc>
      </w:tr>
    </w:tbl>
    <w:p w:rsidR="00C56B27" w:rsidRPr="008B33B1" w:rsidRDefault="00C56B27" w:rsidP="00C56B27">
      <w:pPr>
        <w:rPr>
          <w:rFonts w:ascii="Arial" w:hAnsi="Arial" w:cs="Arial"/>
        </w:rPr>
      </w:pPr>
      <w:bookmarkStart w:id="0" w:name="_GoBack"/>
      <w:bookmarkEnd w:id="0"/>
    </w:p>
    <w:p w:rsidR="00E439C1" w:rsidRDefault="00E439C1"/>
    <w:sectPr w:rsidR="00E439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27"/>
    <w:rsid w:val="00023BCB"/>
    <w:rsid w:val="002624D6"/>
    <w:rsid w:val="0067622C"/>
    <w:rsid w:val="00A63C71"/>
    <w:rsid w:val="00AD31BA"/>
    <w:rsid w:val="00B07386"/>
    <w:rsid w:val="00BD2993"/>
    <w:rsid w:val="00C56B27"/>
    <w:rsid w:val="00D12831"/>
    <w:rsid w:val="00E439C1"/>
    <w:rsid w:val="00E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0852"/>
  <w15:chartTrackingRefBased/>
  <w15:docId w15:val="{B96C4F9F-9908-4A2B-9FC4-9A572964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B27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,TabelEcorys"/>
    <w:basedOn w:val="TableNormal"/>
    <w:uiPriority w:val="39"/>
    <w:rsid w:val="00C56B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C56B27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C56B27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C56B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C56B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C56B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7</cp:revision>
  <dcterms:created xsi:type="dcterms:W3CDTF">2024-07-24T12:42:00Z</dcterms:created>
  <dcterms:modified xsi:type="dcterms:W3CDTF">2024-10-23T12:14:00Z</dcterms:modified>
</cp:coreProperties>
</file>