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117D" w14:textId="7B202985" w:rsidR="00777ED5" w:rsidRPr="0026664D" w:rsidRDefault="00777ED5" w:rsidP="00777ED5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 w:cs="Arial"/>
          <w:color w:val="235889"/>
          <w:sz w:val="24"/>
          <w:szCs w:val="24"/>
        </w:rPr>
        <w:t>GRID 2</w:t>
      </w:r>
      <w:r>
        <w:rPr>
          <w:rFonts w:ascii="Arial" w:hAnsi="Arial" w:cs="Arial"/>
          <w:color w:val="235889"/>
          <w:sz w:val="24"/>
          <w:szCs w:val="24"/>
        </w:rPr>
        <w:t xml:space="preserve"> ENE: </w:t>
      </w:r>
      <w:r w:rsidRPr="00777ED5">
        <w:rPr>
          <w:rFonts w:ascii="Arial" w:hAnsi="Arial" w:cs="Arial"/>
          <w:color w:val="235889"/>
          <w:sz w:val="24"/>
          <w:szCs w:val="24"/>
        </w:rPr>
        <w:t>Reinforcement of 400 kV</w:t>
      </w:r>
      <w:r>
        <w:rPr>
          <w:rFonts w:ascii="Arial" w:hAnsi="Arial" w:cs="Arial"/>
          <w:color w:val="235889"/>
          <w:sz w:val="24"/>
          <w:szCs w:val="24"/>
        </w:rPr>
        <w:t xml:space="preserve"> and 110kV Transmission network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D22077" w14:paraId="536B2A70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081DB76B" w14:textId="77777777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2077">
              <w:rPr>
                <w:rFonts w:ascii="Arial" w:hAnsi="Arial" w:cs="Arial"/>
                <w:sz w:val="18"/>
                <w:szCs w:val="18"/>
              </w:rPr>
              <w:t>WBIF Beneficiary:</w:t>
            </w:r>
          </w:p>
        </w:tc>
        <w:tc>
          <w:tcPr>
            <w:tcW w:w="2324" w:type="pct"/>
            <w:noWrap/>
            <w:vAlign w:val="center"/>
            <w:hideMark/>
          </w:tcPr>
          <w:p w14:paraId="7712382B" w14:textId="50207D69" w:rsidR="00170C0C" w:rsidRPr="00D22077" w:rsidRDefault="00170C0C" w:rsidP="00033D4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22077">
              <w:rPr>
                <w:rFonts w:ascii="Arial" w:hAnsi="Arial" w:cs="Arial"/>
                <w:sz w:val="18"/>
                <w:szCs w:val="18"/>
              </w:rPr>
              <w:t> </w:t>
            </w:r>
            <w:r w:rsidR="00777ED5">
              <w:rPr>
                <w:rFonts w:ascii="Arial" w:hAnsi="Arial" w:cs="Arial"/>
                <w:sz w:val="18"/>
                <w:szCs w:val="18"/>
              </w:rPr>
              <w:t>Ministry of Economy</w:t>
            </w:r>
          </w:p>
        </w:tc>
        <w:tc>
          <w:tcPr>
            <w:tcW w:w="410" w:type="pct"/>
            <w:noWrap/>
            <w:vAlign w:val="center"/>
            <w:hideMark/>
          </w:tcPr>
          <w:p w14:paraId="1101C196" w14:textId="77777777" w:rsidR="00170C0C" w:rsidRPr="00D22077" w:rsidRDefault="00170C0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220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911" w:type="pct"/>
            <w:noWrap/>
            <w:vAlign w:val="center"/>
            <w:hideMark/>
          </w:tcPr>
          <w:p w14:paraId="0B6C43A1" w14:textId="1049D6C2" w:rsidR="001F7570" w:rsidRPr="00D22077" w:rsidRDefault="00777ED5" w:rsidP="00B0109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22.05.2</w:t>
            </w:r>
            <w:r w:rsidR="00934227">
              <w:rPr>
                <w:rFonts w:ascii="Arial" w:hAnsi="Arial" w:cs="Arial"/>
                <w:sz w:val="18"/>
                <w:szCs w:val="18"/>
              </w:rPr>
              <w:t>024</w:t>
            </w:r>
          </w:p>
        </w:tc>
      </w:tr>
      <w:tr w:rsidR="00170C0C" w:rsidRPr="00D22077" w14:paraId="1754D902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5147F84F" w14:textId="77777777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2077">
              <w:rPr>
                <w:rFonts w:ascii="Arial" w:hAnsi="Arial" w:cs="Arial"/>
                <w:sz w:val="18"/>
                <w:szCs w:val="18"/>
              </w:rPr>
              <w:t>Sector: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510DBE92" w14:textId="77777777" w:rsidR="00170C0C" w:rsidRPr="00D22077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0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Energy </w:t>
            </w:r>
          </w:p>
        </w:tc>
      </w:tr>
      <w:tr w:rsidR="00170C0C" w:rsidRPr="00D22077" w14:paraId="2CF4A949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2D15DFC5" w14:textId="77777777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2077">
              <w:rPr>
                <w:rFonts w:ascii="Arial" w:hAnsi="Arial" w:cs="Arial"/>
                <w:sz w:val="18"/>
                <w:szCs w:val="18"/>
              </w:rPr>
              <w:t>Sub-sector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3B364B54" w14:textId="77777777" w:rsidR="00170C0C" w:rsidRPr="00D22077" w:rsidRDefault="00F138E4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</w:tr>
      <w:tr w:rsidR="00170C0C" w:rsidRPr="00D22077" w14:paraId="20CF5FF5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410F3235" w14:textId="77777777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2077">
              <w:rPr>
                <w:rFonts w:ascii="Arial" w:hAnsi="Arial" w:cs="Arial"/>
                <w:sz w:val="18"/>
                <w:szCs w:val="18"/>
              </w:rPr>
              <w:t>Line Ministry: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7F05E92D" w14:textId="77777777" w:rsidR="00170C0C" w:rsidRPr="00D22077" w:rsidRDefault="00814E79" w:rsidP="00033D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22077">
              <w:rPr>
                <w:rFonts w:ascii="Arial" w:hAnsi="Arial" w:cs="Arial"/>
                <w:b/>
                <w:sz w:val="18"/>
                <w:szCs w:val="18"/>
              </w:rPr>
              <w:t xml:space="preserve">Ministry of </w:t>
            </w:r>
            <w:r w:rsidR="00033D4E" w:rsidRPr="00D2207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22077">
              <w:rPr>
                <w:rFonts w:ascii="Arial" w:hAnsi="Arial" w:cs="Arial"/>
                <w:b/>
                <w:sz w:val="18"/>
                <w:szCs w:val="18"/>
              </w:rPr>
              <w:t>conom</w:t>
            </w:r>
            <w:r w:rsidR="00C35267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D220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0C0C" w:rsidRPr="00D22077" w14:paraId="792EB582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4EA0F02D" w14:textId="77777777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2077">
              <w:rPr>
                <w:rFonts w:ascii="Arial" w:hAnsi="Arial" w:cs="Arial"/>
                <w:sz w:val="18"/>
                <w:szCs w:val="18"/>
              </w:rPr>
              <w:t>Proposed infrastructure project: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0F2AD4B4" w14:textId="158D37A2" w:rsidR="0007554E" w:rsidRPr="004302E7" w:rsidRDefault="00AA340E" w:rsidP="000755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40E">
              <w:rPr>
                <w:rFonts w:ascii="Arial" w:hAnsi="Arial" w:cs="Arial"/>
                <w:b/>
                <w:bCs/>
                <w:sz w:val="20"/>
                <w:szCs w:val="20"/>
              </w:rPr>
              <w:t>Reinforcement of 400 kV</w:t>
            </w:r>
            <w:r w:rsidR="006D6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110kV Transmission network</w:t>
            </w:r>
          </w:p>
        </w:tc>
      </w:tr>
    </w:tbl>
    <w:p w14:paraId="0FF63E4E" w14:textId="77777777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667E55">
        <w:rPr>
          <w:rFonts w:ascii="Arial" w:hAnsi="Arial" w:cs="Arial"/>
          <w:b/>
        </w:rPr>
        <w:t>Eligibility Criteria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66"/>
        <w:gridCol w:w="900"/>
        <w:gridCol w:w="900"/>
        <w:gridCol w:w="2700"/>
      </w:tblGrid>
      <w:tr w:rsidR="00667E55" w:rsidRPr="00667E55" w14:paraId="64BDB354" w14:textId="77777777" w:rsidTr="00A62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4C0F666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866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29B98C82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Eligibility criteria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E502EF8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526AE77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68000B48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667E55" w:rsidRPr="009A6EA0" w14:paraId="0B4813CF" w14:textId="77777777" w:rsidTr="00A62504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5C95861D" w14:textId="77777777" w:rsidR="00667E55" w:rsidRPr="009A6EA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4866" w:type="dxa"/>
            <w:vAlign w:val="center"/>
            <w:hideMark/>
          </w:tcPr>
          <w:p w14:paraId="6F46F640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 xml:space="preserve">Is the project in line with valid EU policies and strategies? </w:t>
            </w:r>
          </w:p>
        </w:tc>
        <w:tc>
          <w:tcPr>
            <w:tcW w:w="900" w:type="dxa"/>
            <w:noWrap/>
            <w:vAlign w:val="center"/>
            <w:hideMark/>
          </w:tcPr>
          <w:p w14:paraId="1061EEC9" w14:textId="77777777" w:rsidR="00667E55" w:rsidRPr="009A6EA0" w:rsidRDefault="00D22077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812607A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140BD86D" w14:textId="77777777" w:rsidR="004162CB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C35267">
              <w:rPr>
                <w:rFonts w:ascii="Arial" w:hAnsi="Arial" w:cs="Arial"/>
                <w:sz w:val="18"/>
                <w:szCs w:val="20"/>
              </w:rPr>
              <w:t>Directive (EU) 2018/2002 of the European Parliament and of the Council of 11 December 2018 amending Directive 2012/27/EU on energy efficiency</w:t>
            </w:r>
          </w:p>
          <w:p w14:paraId="257A989A" w14:textId="77777777" w:rsidR="00C35267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  <w:p w14:paraId="6B3D1EF7" w14:textId="77777777" w:rsidR="00C35267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C35267">
              <w:rPr>
                <w:rFonts w:ascii="Arial" w:hAnsi="Arial" w:cs="Arial"/>
                <w:sz w:val="18"/>
                <w:szCs w:val="20"/>
              </w:rPr>
              <w:t>EUROPEAN COMMISSION:</w:t>
            </w:r>
          </w:p>
          <w:p w14:paraId="22D9CD76" w14:textId="77777777" w:rsidR="004162CB" w:rsidRPr="00C35267" w:rsidRDefault="004162CB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C35267">
              <w:rPr>
                <w:rFonts w:ascii="Arial" w:hAnsi="Arial" w:cs="Arial"/>
                <w:sz w:val="18"/>
                <w:szCs w:val="20"/>
              </w:rPr>
              <w:t>Economic and Investment Plan (EIP) for the Western Balkans</w:t>
            </w:r>
          </w:p>
          <w:p w14:paraId="18ABF8B8" w14:textId="77777777" w:rsidR="004162CB" w:rsidRPr="00C35267" w:rsidRDefault="004162CB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  <w:p w14:paraId="18715DF3" w14:textId="77777777" w:rsidR="004162CB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C35267">
              <w:rPr>
                <w:rFonts w:ascii="Arial" w:hAnsi="Arial" w:cs="Arial"/>
                <w:sz w:val="18"/>
                <w:szCs w:val="20"/>
              </w:rPr>
              <w:t>Sofia Declaration on the Green Agenda for the Western Balkans</w:t>
            </w:r>
          </w:p>
          <w:p w14:paraId="502DE21B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504" w:rsidRPr="009A6EA0" w14:paraId="47351456" w14:textId="77777777" w:rsidTr="00A62504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72C9230" w14:textId="77777777" w:rsidR="00A62504" w:rsidRPr="009A6EA0" w:rsidRDefault="00A62504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4866" w:type="dxa"/>
            <w:vAlign w:val="center"/>
            <w:hideMark/>
          </w:tcPr>
          <w:p w14:paraId="33F118CD" w14:textId="77777777" w:rsidR="00A62504" w:rsidRPr="009A6EA0" w:rsidRDefault="00A62504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Does the project contribute to valid national development objectives?</w:t>
            </w:r>
          </w:p>
        </w:tc>
        <w:tc>
          <w:tcPr>
            <w:tcW w:w="900" w:type="dxa"/>
            <w:noWrap/>
            <w:vAlign w:val="center"/>
            <w:hideMark/>
          </w:tcPr>
          <w:p w14:paraId="43513063" w14:textId="77777777" w:rsidR="00A62504" w:rsidRPr="009A6EA0" w:rsidRDefault="00D2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CBA1D7C" w14:textId="77777777" w:rsidR="00A62504" w:rsidRPr="009A6EA0" w:rsidRDefault="00A62504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2B09D785" w14:textId="77777777" w:rsidR="006646B2" w:rsidRPr="00C35267" w:rsidRDefault="00C35267" w:rsidP="00C352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C35267">
              <w:rPr>
                <w:rFonts w:ascii="Arial" w:hAnsi="Arial" w:cs="Arial"/>
                <w:sz w:val="20"/>
                <w:szCs w:val="20"/>
              </w:rPr>
              <w:t>Government Program 2021-2025</w:t>
            </w:r>
          </w:p>
          <w:p w14:paraId="339DC902" w14:textId="77777777" w:rsidR="00A62504" w:rsidRPr="00C35267" w:rsidRDefault="00A62504" w:rsidP="007A546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A62504" w:rsidRPr="009A6EA0" w14:paraId="38BAF762" w14:textId="77777777" w:rsidTr="00A62504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5A5A1370" w14:textId="77777777" w:rsidR="00A62504" w:rsidRPr="009A6EA0" w:rsidRDefault="00A62504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4866" w:type="dxa"/>
            <w:tcBorders>
              <w:bottom w:val="double" w:sz="4" w:space="0" w:color="B8CCE4"/>
            </w:tcBorders>
            <w:vAlign w:val="center"/>
            <w:hideMark/>
          </w:tcPr>
          <w:p w14:paraId="4CA8949E" w14:textId="77777777" w:rsidR="00A62504" w:rsidRPr="009A6EA0" w:rsidRDefault="00A62504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Is the project covered by the relevant sector strategy, by a Sector Action Plan or by a Sector Master Plan?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7A5A3E92" w14:textId="77777777" w:rsidR="00A62504" w:rsidRPr="009A6EA0" w:rsidRDefault="00D2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731F6AAF" w14:textId="77777777" w:rsidR="00A62504" w:rsidRPr="009A6EA0" w:rsidRDefault="00A62504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248C62E7" w14:textId="0E266C95" w:rsidR="002C2B54" w:rsidRPr="006D67F1" w:rsidRDefault="00C33CEC" w:rsidP="006D67F1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Energy Strategy of the Republic of Kosovo 2022-2031</w:t>
            </w:r>
          </w:p>
        </w:tc>
      </w:tr>
      <w:tr w:rsidR="00667E55" w:rsidRPr="009A6EA0" w14:paraId="791C486D" w14:textId="77777777" w:rsidTr="00A62504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77B13EAB" w14:textId="77777777" w:rsidR="00667E55" w:rsidRPr="009A6EA0" w:rsidRDefault="00667E55" w:rsidP="00667E5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 xml:space="preserve">Conclusion: </w:t>
            </w:r>
            <w:r w:rsidRPr="009A6EA0">
              <w:rPr>
                <w:rFonts w:ascii="Arial" w:hAnsi="Arial" w:cs="Arial"/>
                <w:sz w:val="18"/>
                <w:szCs w:val="18"/>
              </w:rPr>
              <w:br/>
              <w:t>Does the project meet the eligibility criteria?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5BE1EAE" w14:textId="77777777" w:rsidR="00667E55" w:rsidRPr="009A6EA0" w:rsidRDefault="00D22077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49ABDD17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614D9A10" w14:textId="77777777" w:rsidR="00667E55" w:rsidRPr="009A6EA0" w:rsidRDefault="00667E55" w:rsidP="00D220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667E55" w:rsidRPr="009A6EA0" w14:paraId="7FD692E7" w14:textId="77777777" w:rsidTr="00A6250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4D137E06" w14:textId="77777777" w:rsidR="00667E55" w:rsidRPr="009A6EA0" w:rsidRDefault="00667E55" w:rsidP="00667E5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A6EA0">
              <w:rPr>
                <w:rFonts w:ascii="Arial" w:hAnsi="Arial"/>
                <w:color w:val="0070C0"/>
                <w:sz w:val="18"/>
                <w:szCs w:val="18"/>
              </w:rPr>
              <w:t>IF NOT ELIGIBLE, THE ASSESSMENT BELOW IS NOT REQUIRED!</w:t>
            </w:r>
          </w:p>
        </w:tc>
      </w:tr>
    </w:tbl>
    <w:p w14:paraId="65CEA93E" w14:textId="77777777" w:rsidR="0083451C" w:rsidRPr="009A6EA0" w:rsidRDefault="0083451C" w:rsidP="00667E55">
      <w:pPr>
        <w:spacing w:after="0" w:line="240" w:lineRule="auto"/>
        <w:rPr>
          <w:rFonts w:ascii="Arial" w:hAnsi="Arial" w:cs="Arial"/>
          <w:b/>
        </w:rPr>
      </w:pPr>
    </w:p>
    <w:p w14:paraId="443F9D25" w14:textId="77777777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9A6EA0">
        <w:rPr>
          <w:rFonts w:ascii="Arial" w:hAnsi="Arial" w:cs="Arial"/>
          <w:b/>
        </w:rPr>
        <w:t>Criteria for Strategic Relevance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637"/>
        <w:gridCol w:w="2887"/>
        <w:gridCol w:w="770"/>
        <w:gridCol w:w="3375"/>
        <w:gridCol w:w="1045"/>
        <w:gridCol w:w="1077"/>
      </w:tblGrid>
      <w:tr w:rsidR="00667E55" w:rsidRPr="00667E55" w14:paraId="571D7C98" w14:textId="77777777" w:rsidTr="000E0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shd w:val="clear" w:color="auto" w:fill="DBE5F1"/>
            <w:noWrap/>
            <w:vAlign w:val="center"/>
            <w:hideMark/>
          </w:tcPr>
          <w:p w14:paraId="577C6450" w14:textId="77777777" w:rsidR="00667E55" w:rsidRPr="00667E55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76" w:type="pct"/>
            <w:shd w:val="clear" w:color="auto" w:fill="DBE5F1"/>
            <w:vAlign w:val="center"/>
            <w:hideMark/>
          </w:tcPr>
          <w:p w14:paraId="5A214307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67E55">
              <w:rPr>
                <w:rFonts w:ascii="Arial" w:hAnsi="Arial" w:cs="Arial"/>
                <w:sz w:val="18"/>
                <w:szCs w:val="18"/>
              </w:rPr>
              <w:t>Prioritisation</w:t>
            </w:r>
            <w:proofErr w:type="spellEnd"/>
            <w:r w:rsidRPr="00667E55">
              <w:rPr>
                <w:rFonts w:ascii="Arial" w:hAnsi="Arial" w:cs="Arial"/>
                <w:sz w:val="18"/>
                <w:szCs w:val="18"/>
              </w:rPr>
              <w:t xml:space="preserve"> criteria for strategic relevance</w:t>
            </w:r>
          </w:p>
        </w:tc>
        <w:tc>
          <w:tcPr>
            <w:tcW w:w="395" w:type="pct"/>
            <w:shd w:val="clear" w:color="auto" w:fill="DBE5F1"/>
            <w:noWrap/>
            <w:vAlign w:val="center"/>
            <w:hideMark/>
          </w:tcPr>
          <w:p w14:paraId="491547F2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Score</w:t>
            </w:r>
          </w:p>
          <w:p w14:paraId="5075F80A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(1-5)</w:t>
            </w:r>
          </w:p>
        </w:tc>
        <w:tc>
          <w:tcPr>
            <w:tcW w:w="1725" w:type="pct"/>
            <w:shd w:val="clear" w:color="auto" w:fill="DBE5F1"/>
            <w:noWrap/>
            <w:vAlign w:val="center"/>
            <w:hideMark/>
          </w:tcPr>
          <w:p w14:paraId="58B96B67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Scoring guide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5C5A2B1A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Weight</w:t>
            </w:r>
          </w:p>
          <w:p w14:paraId="0A3478BD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(*x)</w:t>
            </w:r>
          </w:p>
        </w:tc>
        <w:tc>
          <w:tcPr>
            <w:tcW w:w="551" w:type="pct"/>
            <w:shd w:val="clear" w:color="auto" w:fill="DBE5F1"/>
            <w:vAlign w:val="center"/>
            <w:hideMark/>
          </w:tcPr>
          <w:p w14:paraId="1A089A8B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Weighted score</w:t>
            </w:r>
          </w:p>
        </w:tc>
      </w:tr>
      <w:tr w:rsidR="000E04F6" w:rsidRPr="00D22077" w14:paraId="0063D452" w14:textId="77777777" w:rsidTr="000E04F6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2141B29B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S1</w:t>
            </w:r>
          </w:p>
        </w:tc>
        <w:tc>
          <w:tcPr>
            <w:tcW w:w="1476" w:type="pct"/>
            <w:vAlign w:val="center"/>
            <w:hideMark/>
          </w:tcPr>
          <w:p w14:paraId="706DA08C" w14:textId="77777777" w:rsidR="000E04F6" w:rsidRPr="009A6EA0" w:rsidRDefault="000E04F6" w:rsidP="000E04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EA0">
              <w:rPr>
                <w:rFonts w:ascii="Arial" w:hAnsi="Arial" w:cs="Arial"/>
                <w:color w:val="000000"/>
                <w:sz w:val="18"/>
                <w:szCs w:val="18"/>
              </w:rPr>
              <w:t>The project is included in the latest PECI list</w:t>
            </w:r>
          </w:p>
        </w:tc>
        <w:tc>
          <w:tcPr>
            <w:tcW w:w="395" w:type="pct"/>
            <w:noWrap/>
            <w:vAlign w:val="center"/>
            <w:hideMark/>
          </w:tcPr>
          <w:p w14:paraId="38B51C90" w14:textId="03D65DC1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25" w:type="pct"/>
            <w:vAlign w:val="center"/>
            <w:hideMark/>
          </w:tcPr>
          <w:p w14:paraId="171583FA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2F74C21F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2D47F0DC" w14:textId="749D8F2B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51" w:type="pct"/>
            <w:noWrap/>
            <w:vAlign w:val="center"/>
          </w:tcPr>
          <w:p w14:paraId="3BEFFA58" w14:textId="5DF62D54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0E04F6" w:rsidRPr="00D22077" w14:paraId="223CB8FB" w14:textId="77777777" w:rsidTr="000E04F6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10D4F2CF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lastRenderedPageBreak/>
              <w:t>S2</w:t>
            </w:r>
          </w:p>
        </w:tc>
        <w:tc>
          <w:tcPr>
            <w:tcW w:w="1476" w:type="pct"/>
            <w:vAlign w:val="center"/>
            <w:hideMark/>
          </w:tcPr>
          <w:p w14:paraId="54739856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The project in line with ENTSO-E, ENTSOG infrastructure development plans</w:t>
            </w:r>
          </w:p>
        </w:tc>
        <w:tc>
          <w:tcPr>
            <w:tcW w:w="395" w:type="pct"/>
            <w:noWrap/>
            <w:hideMark/>
          </w:tcPr>
          <w:p w14:paraId="71A7F8BB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25" w:type="pct"/>
            <w:vAlign w:val="center"/>
            <w:hideMark/>
          </w:tcPr>
          <w:p w14:paraId="53FE1A04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5638DD8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5E964D5E" w14:textId="5B8A6220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4722EF22" w14:textId="4835E022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0E04F6" w:rsidRPr="00D22077" w14:paraId="353386C2" w14:textId="77777777" w:rsidTr="000E04F6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0E912F8E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S3</w:t>
            </w:r>
          </w:p>
        </w:tc>
        <w:tc>
          <w:tcPr>
            <w:tcW w:w="1476" w:type="pct"/>
            <w:vAlign w:val="center"/>
            <w:hideMark/>
          </w:tcPr>
          <w:p w14:paraId="72DA212A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The project improves security of supply</w:t>
            </w:r>
          </w:p>
        </w:tc>
        <w:tc>
          <w:tcPr>
            <w:tcW w:w="395" w:type="pct"/>
            <w:noWrap/>
            <w:hideMark/>
          </w:tcPr>
          <w:p w14:paraId="35374C82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25" w:type="pct"/>
            <w:hideMark/>
          </w:tcPr>
          <w:p w14:paraId="257EE1A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High impact = 5;</w:t>
            </w:r>
          </w:p>
          <w:p w14:paraId="0FA2C57E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Medium impact = 3</w:t>
            </w:r>
          </w:p>
          <w:p w14:paraId="727F2ABE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Low impact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1397AF2A" w14:textId="66E3490E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3D27A6B7" w14:textId="55E4526A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0E04F6" w:rsidRPr="00D22077" w14:paraId="7890CCB8" w14:textId="77777777" w:rsidTr="000E04F6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14C596DF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S4</w:t>
            </w:r>
          </w:p>
        </w:tc>
        <w:tc>
          <w:tcPr>
            <w:tcW w:w="1476" w:type="pct"/>
            <w:vAlign w:val="center"/>
            <w:hideMark/>
          </w:tcPr>
          <w:p w14:paraId="7B39AD0B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Impact on local infrastructure improvement</w:t>
            </w:r>
          </w:p>
        </w:tc>
        <w:tc>
          <w:tcPr>
            <w:tcW w:w="395" w:type="pct"/>
            <w:noWrap/>
            <w:hideMark/>
          </w:tcPr>
          <w:p w14:paraId="6EB07C80" w14:textId="2694A210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25" w:type="pct"/>
            <w:hideMark/>
          </w:tcPr>
          <w:p w14:paraId="03A51DEF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New infrastructure with high standards = 5</w:t>
            </w:r>
          </w:p>
          <w:p w14:paraId="707A0ECC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Improvement/upgrade = 3</w:t>
            </w:r>
          </w:p>
          <w:p w14:paraId="1596921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 xml:space="preserve">Rehabilitation/retaining the same characteristics = 1 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4C6E1D4B" w14:textId="38767959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3766A9E7" w14:textId="333A9316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0E04F6" w:rsidRPr="00D22077" w14:paraId="4DDD9518" w14:textId="77777777" w:rsidTr="000E04F6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660AABD2" w14:textId="77777777" w:rsidR="000E04F6" w:rsidRPr="00F7468E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468E">
              <w:rPr>
                <w:rFonts w:ascii="Arial" w:hAnsi="Arial" w:cs="Arial"/>
                <w:sz w:val="18"/>
                <w:szCs w:val="18"/>
              </w:rPr>
              <w:t>S5</w:t>
            </w:r>
          </w:p>
        </w:tc>
        <w:tc>
          <w:tcPr>
            <w:tcW w:w="1476" w:type="pct"/>
            <w:vAlign w:val="center"/>
          </w:tcPr>
          <w:p w14:paraId="426E9698" w14:textId="77777777" w:rsidR="000E04F6" w:rsidRPr="00F7468E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7468E">
              <w:rPr>
                <w:rFonts w:ascii="Arial" w:hAnsi="Arial" w:cs="Arial"/>
                <w:bCs/>
                <w:sz w:val="18"/>
                <w:szCs w:val="18"/>
              </w:rPr>
              <w:t>Facilitation of renewable energy sources</w:t>
            </w:r>
          </w:p>
        </w:tc>
        <w:tc>
          <w:tcPr>
            <w:tcW w:w="395" w:type="pct"/>
            <w:noWrap/>
          </w:tcPr>
          <w:p w14:paraId="27941000" w14:textId="26E33BF0" w:rsidR="000E04F6" w:rsidRPr="00F7468E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468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D160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25" w:type="pct"/>
          </w:tcPr>
          <w:p w14:paraId="76368E1D" w14:textId="77777777" w:rsidR="000E04F6" w:rsidRPr="009A6EA0" w:rsidRDefault="000E04F6" w:rsidP="000E0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More than 10% (100 MW/h)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6EA0">
              <w:rPr>
                <w:rFonts w:ascii="Arial" w:hAnsi="Arial" w:cs="Arial"/>
                <w:sz w:val="18"/>
                <w:szCs w:val="18"/>
              </w:rPr>
              <w:t xml:space="preserve">additional generation = 5; </w:t>
            </w:r>
          </w:p>
          <w:p w14:paraId="25F6DEA1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Between 5% and 10% additional generation = 3</w:t>
            </w:r>
          </w:p>
          <w:p w14:paraId="0AC79624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5D799C7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Less than 5% (50 MW/h)  additional generation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5B3331B2" w14:textId="341A2E50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1" w:type="pct"/>
            <w:noWrap/>
            <w:vAlign w:val="center"/>
            <w:hideMark/>
          </w:tcPr>
          <w:p w14:paraId="560661AA" w14:textId="07920335" w:rsidR="000E04F6" w:rsidRPr="009A6EA0" w:rsidRDefault="00AD1601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0E04F6" w:rsidRPr="00D22077" w14:paraId="62FFB3E8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48AD877E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S6</w:t>
            </w:r>
          </w:p>
        </w:tc>
        <w:tc>
          <w:tcPr>
            <w:tcW w:w="1476" w:type="pct"/>
            <w:vAlign w:val="center"/>
          </w:tcPr>
          <w:p w14:paraId="4433DB71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The project supports energy efficiency measures</w:t>
            </w:r>
          </w:p>
        </w:tc>
        <w:tc>
          <w:tcPr>
            <w:tcW w:w="395" w:type="pct"/>
            <w:noWrap/>
          </w:tcPr>
          <w:p w14:paraId="147662C2" w14:textId="1F94A12C" w:rsidR="000E04F6" w:rsidRPr="009A6EA0" w:rsidRDefault="000E04F6" w:rsidP="00F41679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B003F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5" w:type="pct"/>
          </w:tcPr>
          <w:p w14:paraId="1CB764C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Public sector = 5</w:t>
            </w:r>
          </w:p>
          <w:p w14:paraId="42A0DD09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Private sector = 3</w:t>
            </w:r>
          </w:p>
          <w:p w14:paraId="304C8075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Low relevance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01E8C859" w14:textId="6B6F8AE0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5A5AA884" w14:textId="0D1915BE" w:rsidR="000E04F6" w:rsidRPr="009A6EA0" w:rsidRDefault="00CB321D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0E04F6" w:rsidRPr="00D22077" w14:paraId="4FAF0447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06A5C7F7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  <w:r w:rsidRPr="009A6EA0">
              <w:rPr>
                <w:rFonts w:ascii="Arial" w:hAnsi="Arial" w:cs="Arial"/>
                <w:sz w:val="18"/>
                <w:szCs w:val="18"/>
              </w:rPr>
              <w:t>S7</w:t>
            </w:r>
          </w:p>
        </w:tc>
        <w:tc>
          <w:tcPr>
            <w:tcW w:w="1476" w:type="pct"/>
            <w:vAlign w:val="center"/>
          </w:tcPr>
          <w:p w14:paraId="20F50BCD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The project contributes to reduction of CO</w:t>
            </w:r>
            <w:r w:rsidRPr="009A6EA0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9A6EA0">
              <w:rPr>
                <w:rFonts w:ascii="Arial" w:hAnsi="Arial" w:cs="Arial"/>
                <w:bCs/>
                <w:sz w:val="18"/>
                <w:szCs w:val="18"/>
              </w:rPr>
              <w:t xml:space="preserve"> emissions</w:t>
            </w:r>
          </w:p>
        </w:tc>
        <w:tc>
          <w:tcPr>
            <w:tcW w:w="395" w:type="pct"/>
            <w:noWrap/>
          </w:tcPr>
          <w:p w14:paraId="73D26C5F" w14:textId="6A6E0B51" w:rsidR="000E04F6" w:rsidRPr="009A6EA0" w:rsidRDefault="00550C4D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5" w:type="pct"/>
          </w:tcPr>
          <w:p w14:paraId="6A945B7D" w14:textId="77777777" w:rsidR="000E04F6" w:rsidRPr="009A6EA0" w:rsidRDefault="000E04F6" w:rsidP="000E04F6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Significant reduction (greater than 60,000 t/year = 5</w:t>
            </w:r>
          </w:p>
          <w:p w14:paraId="5886C8AA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Moderate reduction (greater than or equal to 30,000 t/year and less than or equal 60,000 t/year</w:t>
            </w:r>
            <w:r w:rsidRPr="009A6EA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A6EA0">
              <w:rPr>
                <w:rFonts w:ascii="Arial" w:hAnsi="Arial" w:cs="Arial"/>
                <w:sz w:val="18"/>
                <w:szCs w:val="18"/>
              </w:rPr>
              <w:t xml:space="preserve"> = 3</w:t>
            </w:r>
          </w:p>
          <w:p w14:paraId="45CCFE1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No reduction (less than 30,000 t/year</w:t>
            </w:r>
            <w:r w:rsidRPr="009A6EA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A6EA0">
              <w:rPr>
                <w:rFonts w:ascii="Arial" w:hAnsi="Arial" w:cs="Arial"/>
                <w:sz w:val="18"/>
                <w:szCs w:val="18"/>
              </w:rPr>
              <w:t xml:space="preserve">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643BC9FC" w14:textId="312FAF15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64C0B365" w14:textId="274FA5D0" w:rsidR="000E04F6" w:rsidRPr="009A6EA0" w:rsidRDefault="00B175BB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0E04F6" w:rsidRPr="00D22077" w14:paraId="6A6034B9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084408CA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S8</w:t>
            </w:r>
          </w:p>
        </w:tc>
        <w:tc>
          <w:tcPr>
            <w:tcW w:w="1476" w:type="pct"/>
            <w:vAlign w:val="center"/>
          </w:tcPr>
          <w:p w14:paraId="3511DD90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The project requires considerable investment</w:t>
            </w:r>
          </w:p>
        </w:tc>
        <w:tc>
          <w:tcPr>
            <w:tcW w:w="395" w:type="pct"/>
            <w:noWrap/>
          </w:tcPr>
          <w:p w14:paraId="096DAF4A" w14:textId="58C05AE9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25" w:type="pct"/>
          </w:tcPr>
          <w:p w14:paraId="4FEA526B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&gt;50 million € = 5</w:t>
            </w:r>
          </w:p>
          <w:p w14:paraId="6B68B6F9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 xml:space="preserve">Between 5 </w:t>
            </w:r>
            <w:proofErr w:type="gramStart"/>
            <w:r w:rsidRPr="009A6EA0">
              <w:rPr>
                <w:rFonts w:ascii="Arial" w:hAnsi="Arial" w:cs="Arial"/>
                <w:sz w:val="18"/>
                <w:szCs w:val="18"/>
              </w:rPr>
              <w:t>and  50</w:t>
            </w:r>
            <w:proofErr w:type="gramEnd"/>
            <w:r w:rsidRPr="009A6EA0">
              <w:rPr>
                <w:rFonts w:ascii="Arial" w:hAnsi="Arial" w:cs="Arial"/>
                <w:sz w:val="18"/>
                <w:szCs w:val="18"/>
              </w:rPr>
              <w:t xml:space="preserve"> million € = 3</w:t>
            </w:r>
          </w:p>
          <w:p w14:paraId="2B406213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&lt; 5 million €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5FFF30DE" w14:textId="0D5C8E46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5C0296CE" w14:textId="3598D13D" w:rsidR="000E04F6" w:rsidRPr="009A6EA0" w:rsidRDefault="00B175BB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0E04F6" w:rsidRPr="00D22077" w14:paraId="020FB208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07D39FE3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S9</w:t>
            </w:r>
          </w:p>
        </w:tc>
        <w:tc>
          <w:tcPr>
            <w:tcW w:w="1476" w:type="pct"/>
            <w:vAlign w:val="center"/>
          </w:tcPr>
          <w:p w14:paraId="5CA9728C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Cs/>
                <w:sz w:val="18"/>
                <w:szCs w:val="18"/>
              </w:rPr>
              <w:t>The project contributes to the overall economic growth</w:t>
            </w:r>
          </w:p>
        </w:tc>
        <w:tc>
          <w:tcPr>
            <w:tcW w:w="395" w:type="pct"/>
            <w:noWrap/>
          </w:tcPr>
          <w:p w14:paraId="6B9C4FB4" w14:textId="30AE1A93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8B1B0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25" w:type="pct"/>
          </w:tcPr>
          <w:p w14:paraId="66AAAD57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Inter-regional = 5</w:t>
            </w:r>
          </w:p>
          <w:p w14:paraId="3CC8D3AC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Regional = 3</w:t>
            </w:r>
          </w:p>
          <w:p w14:paraId="7F6D4AFE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Country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1EE2E67D" w14:textId="32CADE82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01B118C3" w14:textId="6FFE0E4F" w:rsidR="000E04F6" w:rsidRPr="009A6EA0" w:rsidRDefault="00CB321D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0E04F6" w:rsidRPr="00D22077" w14:paraId="33959A11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2F2D916F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S10</w:t>
            </w:r>
          </w:p>
        </w:tc>
        <w:tc>
          <w:tcPr>
            <w:tcW w:w="1476" w:type="pct"/>
            <w:vAlign w:val="center"/>
          </w:tcPr>
          <w:p w14:paraId="02312677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The risks associated with the project are manageable</w:t>
            </w:r>
          </w:p>
        </w:tc>
        <w:tc>
          <w:tcPr>
            <w:tcW w:w="395" w:type="pct"/>
            <w:noWrap/>
          </w:tcPr>
          <w:p w14:paraId="329D5895" w14:textId="47DEF34E" w:rsidR="000E04F6" w:rsidRPr="009A6EA0" w:rsidRDefault="000E04F6" w:rsidP="00B175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8B1B0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25" w:type="pct"/>
          </w:tcPr>
          <w:p w14:paraId="595C0C3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New facilities = 5</w:t>
            </w:r>
          </w:p>
          <w:p w14:paraId="3B4CB04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Upgrading/</w:t>
            </w:r>
            <w:proofErr w:type="gramStart"/>
            <w:r w:rsidRPr="009A6EA0">
              <w:rPr>
                <w:rFonts w:ascii="Arial" w:hAnsi="Arial" w:cs="Arial"/>
                <w:sz w:val="18"/>
                <w:szCs w:val="18"/>
              </w:rPr>
              <w:t>extension  =</w:t>
            </w:r>
            <w:proofErr w:type="gramEnd"/>
            <w:r w:rsidRPr="009A6EA0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14:paraId="0812A281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Replacement project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4DF0F020" w14:textId="2BC6FB38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2F38DD7C" w14:textId="142CC737" w:rsidR="000E04F6" w:rsidRPr="009A6EA0" w:rsidRDefault="00CB321D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0E04F6" w:rsidRPr="00D22077" w14:paraId="5FB6C10B" w14:textId="77777777" w:rsidTr="000E04F6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0D44449D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S11</w:t>
            </w:r>
          </w:p>
        </w:tc>
        <w:tc>
          <w:tcPr>
            <w:tcW w:w="1476" w:type="pct"/>
            <w:tcBorders>
              <w:bottom w:val="double" w:sz="4" w:space="0" w:color="B6DDE8"/>
            </w:tcBorders>
            <w:vAlign w:val="center"/>
          </w:tcPr>
          <w:p w14:paraId="0F08E4A0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 xml:space="preserve">The beneficiary has the necessary capacity to successfully manage the delivery of the Project </w:t>
            </w:r>
          </w:p>
        </w:tc>
        <w:tc>
          <w:tcPr>
            <w:tcW w:w="395" w:type="pct"/>
            <w:tcBorders>
              <w:bottom w:val="double" w:sz="4" w:space="0" w:color="B6DDE8"/>
            </w:tcBorders>
            <w:noWrap/>
          </w:tcPr>
          <w:p w14:paraId="63377A55" w14:textId="6298C741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E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25" w:type="pct"/>
            <w:tcBorders>
              <w:bottom w:val="double" w:sz="4" w:space="0" w:color="B6DDE8"/>
            </w:tcBorders>
          </w:tcPr>
          <w:p w14:paraId="625CEF29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Sufficient = 5</w:t>
            </w:r>
          </w:p>
          <w:p w14:paraId="224FE165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Medium = 3</w:t>
            </w:r>
          </w:p>
          <w:p w14:paraId="6D86AFF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Not sufficient = 1</w:t>
            </w:r>
          </w:p>
        </w:tc>
        <w:tc>
          <w:tcPr>
            <w:tcW w:w="534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631878A1" w14:textId="0BA04C98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1" w:type="pct"/>
            <w:tcBorders>
              <w:bottom w:val="double" w:sz="4" w:space="0" w:color="B6DDE8"/>
            </w:tcBorders>
            <w:noWrap/>
            <w:vAlign w:val="center"/>
          </w:tcPr>
          <w:p w14:paraId="3CD8AECD" w14:textId="69B41F0A" w:rsidR="000E04F6" w:rsidRPr="009A6EA0" w:rsidRDefault="00B175BB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667E55" w:rsidRPr="00D22077" w14:paraId="1B43417F" w14:textId="77777777" w:rsidTr="000E04F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0118A348" w14:textId="77777777" w:rsidR="00667E55" w:rsidRPr="009A6EA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6EA0">
              <w:rPr>
                <w:rFonts w:ascii="Arial" w:hAnsi="Arial" w:cs="Arial"/>
                <w:sz w:val="18"/>
                <w:szCs w:val="18"/>
              </w:rPr>
              <w:t>Final score for the project:</w:t>
            </w:r>
          </w:p>
        </w:tc>
        <w:tc>
          <w:tcPr>
            <w:tcW w:w="551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293CC44B" w14:textId="36AE76F1" w:rsidR="00667E55" w:rsidRPr="009A6EA0" w:rsidRDefault="00F575FE" w:rsidP="00667E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138</w:t>
            </w:r>
          </w:p>
        </w:tc>
      </w:tr>
    </w:tbl>
    <w:p w14:paraId="7E3478B7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1F6A3B32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496DBBC3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11C91670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6A6E7E0F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2BE6E835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5466FC2A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bookmarkStart w:id="0" w:name="_GoBack"/>
    <w:bookmarkEnd w:id="0"/>
    <w:p w14:paraId="66B42CE2" w14:textId="3F343209" w:rsidR="0019538C" w:rsidRPr="00BE2A05" w:rsidRDefault="006F06A0" w:rsidP="006D67F1">
      <w:pPr>
        <w:tabs>
          <w:tab w:val="left" w:pos="1276"/>
        </w:tabs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ECED1" wp14:editId="21149B9F">
                <wp:simplePos x="0" y="0"/>
                <wp:positionH relativeFrom="column">
                  <wp:posOffset>763905</wp:posOffset>
                </wp:positionH>
                <wp:positionV relativeFrom="paragraph">
                  <wp:posOffset>151765</wp:posOffset>
                </wp:positionV>
                <wp:extent cx="4733925" cy="1579245"/>
                <wp:effectExtent l="0" t="0" r="9525" b="190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CE51" w14:textId="458B299A" w:rsidR="0019538C" w:rsidRPr="002577EB" w:rsidRDefault="0019538C" w:rsidP="0019538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577E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ECE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0.15pt;margin-top:11.95pt;width:372.75pt;height:1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" strokecolor="white">
                <v:textbox>
                  <w:txbxContent>
                    <w:p w14:paraId="795BCE51" w14:textId="458B299A" w:rsidR="0019538C" w:rsidRPr="002577EB" w:rsidRDefault="0019538C" w:rsidP="0019538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577E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538C" w:rsidRPr="00BE2A05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C11E" w16cex:dateUtc="2023-01-25T13:54:00Z"/>
  <w16cex:commentExtensible w16cex:durableId="277BC201" w16cex:dateUtc="2023-01-25T13:58:00Z"/>
  <w16cex:commentExtensible w16cex:durableId="277BCD6A" w16cex:dateUtc="2023-01-25T14:46:00Z"/>
  <w16cex:commentExtensible w16cex:durableId="277BC19D" w16cex:dateUtc="2023-01-25T13:56:00Z"/>
  <w16cex:commentExtensible w16cex:durableId="277BC659" w16cex:dateUtc="2023-01-25T14:16:00Z"/>
  <w16cex:commentExtensible w16cex:durableId="277BC2A5" w16cex:dateUtc="2023-01-25T14:00:00Z"/>
  <w16cex:commentExtensible w16cex:durableId="277BC35D" w16cex:dateUtc="2023-01-25T14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7BAD1" w14:textId="77777777" w:rsidR="00E376AE" w:rsidRDefault="00E376AE" w:rsidP="00CE33CC">
      <w:pPr>
        <w:spacing w:after="0" w:line="240" w:lineRule="auto"/>
      </w:pPr>
      <w:r>
        <w:separator/>
      </w:r>
    </w:p>
  </w:endnote>
  <w:endnote w:type="continuationSeparator" w:id="0">
    <w:p w14:paraId="2671E525" w14:textId="77777777" w:rsidR="00E376AE" w:rsidRDefault="00E376AE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15D0595E" w14:textId="74FD0F50" w:rsidR="0083451C" w:rsidRPr="0083451C" w:rsidRDefault="00F16B52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begin"/>
        </w:r>
        <w:r w:rsidR="0083451C" w:rsidRPr="0083451C">
          <w:rPr>
            <w:rFonts w:ascii="Arial" w:hAnsi="Arial" w:cs="Arial"/>
            <w:noProof/>
            <w:color w:val="003870"/>
            <w:sz w:val="17"/>
            <w:szCs w:val="17"/>
          </w:rPr>
          <w:instrText xml:space="preserve"> PAGE   \* MERGEFORMAT </w:instrTex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separate"/>
        </w:r>
        <w:r w:rsidR="006D67F1">
          <w:rPr>
            <w:rFonts w:ascii="Arial" w:hAnsi="Arial" w:cs="Arial"/>
            <w:noProof/>
            <w:color w:val="003870"/>
            <w:sz w:val="17"/>
            <w:szCs w:val="17"/>
          </w:rPr>
          <w:t>2</w: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end"/>
        </w:r>
      </w:p>
      <w:p w14:paraId="75012F8E" w14:textId="77777777" w:rsidR="0083451C" w:rsidRDefault="00E376AE">
        <w:pPr>
          <w:pStyle w:val="Footer"/>
          <w:jc w:val="right"/>
        </w:pPr>
      </w:p>
    </w:sdtContent>
  </w:sdt>
  <w:p w14:paraId="498A5492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5CE9DFFC" w14:textId="1B54CBC4" w:rsidR="00FC644F" w:rsidRPr="0083451C" w:rsidRDefault="00EA0570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 w:cs="Arial"/>
            <w:noProof/>
            <w:color w:val="003870"/>
            <w:sz w:val="17"/>
            <w:szCs w:val="17"/>
          </w:rPr>
          <w:br/>
        </w:r>
        <w:r w:rsidR="00F16B52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begin"/>
        </w:r>
        <w:r w:rsidR="00FC644F" w:rsidRPr="0083451C">
          <w:rPr>
            <w:rFonts w:ascii="Arial" w:hAnsi="Arial" w:cs="Arial"/>
            <w:noProof/>
            <w:color w:val="003870"/>
            <w:sz w:val="17"/>
            <w:szCs w:val="17"/>
          </w:rPr>
          <w:instrText xml:space="preserve"> PAGE   \* MERGEFORMAT </w:instrText>
        </w:r>
        <w:r w:rsidR="00F16B52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separate"/>
        </w:r>
        <w:r w:rsidR="006D67F1">
          <w:rPr>
            <w:rFonts w:ascii="Arial" w:hAnsi="Arial" w:cs="Arial"/>
            <w:noProof/>
            <w:color w:val="003870"/>
            <w:sz w:val="17"/>
            <w:szCs w:val="17"/>
          </w:rPr>
          <w:t>1</w:t>
        </w:r>
        <w:r w:rsidR="00F16B52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end"/>
        </w:r>
      </w:p>
      <w:p w14:paraId="1342A8C8" w14:textId="77777777" w:rsidR="00FC644F" w:rsidRDefault="00E376AE" w:rsidP="00FC644F">
        <w:pPr>
          <w:pStyle w:val="Footer"/>
          <w:jc w:val="right"/>
          <w:rPr>
            <w:noProof/>
          </w:rPr>
        </w:pPr>
      </w:p>
    </w:sdtContent>
  </w:sdt>
  <w:p w14:paraId="7F51B926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7025D" w14:textId="77777777" w:rsidR="00E376AE" w:rsidRDefault="00E376AE" w:rsidP="00CE33CC">
      <w:pPr>
        <w:spacing w:after="0" w:line="240" w:lineRule="auto"/>
      </w:pPr>
      <w:r>
        <w:separator/>
      </w:r>
    </w:p>
  </w:footnote>
  <w:footnote w:type="continuationSeparator" w:id="0">
    <w:p w14:paraId="57F7EEB2" w14:textId="77777777" w:rsidR="00E376AE" w:rsidRDefault="00E376AE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A5E59" w14:textId="49A0DF45" w:rsidR="00667E55" w:rsidRDefault="00667E55" w:rsidP="00C81CD7">
    <w:pPr>
      <w:pStyle w:val="Header"/>
      <w:jc w:val="center"/>
      <w:rPr>
        <w:noProof/>
        <w:lang w:eastAsia="en-GB"/>
      </w:rPr>
    </w:pPr>
  </w:p>
  <w:p w14:paraId="1A626C0E" w14:textId="77777777" w:rsidR="00C81CD7" w:rsidRDefault="00C81CD7" w:rsidP="00C81CD7">
    <w:pPr>
      <w:pStyle w:val="Header"/>
      <w:jc w:val="cent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EA28D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9BB"/>
    <w:multiLevelType w:val="hybridMultilevel"/>
    <w:tmpl w:val="5AE804C6"/>
    <w:lvl w:ilvl="0" w:tplc="1E0AD4AC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6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7"/>
  </w:num>
  <w:num w:numId="4">
    <w:abstractNumId w:val="9"/>
  </w:num>
  <w:num w:numId="5">
    <w:abstractNumId w:val="23"/>
  </w:num>
  <w:num w:numId="6">
    <w:abstractNumId w:val="22"/>
  </w:num>
  <w:num w:numId="7">
    <w:abstractNumId w:val="19"/>
  </w:num>
  <w:num w:numId="8">
    <w:abstractNumId w:val="0"/>
  </w:num>
  <w:num w:numId="9">
    <w:abstractNumId w:val="14"/>
  </w:num>
  <w:num w:numId="10">
    <w:abstractNumId w:val="3"/>
  </w:num>
  <w:num w:numId="11">
    <w:abstractNumId w:val="32"/>
  </w:num>
  <w:num w:numId="12">
    <w:abstractNumId w:val="10"/>
  </w:num>
  <w:num w:numId="13">
    <w:abstractNumId w:val="35"/>
  </w:num>
  <w:num w:numId="14">
    <w:abstractNumId w:val="20"/>
  </w:num>
  <w:num w:numId="15">
    <w:abstractNumId w:val="17"/>
  </w:num>
  <w:num w:numId="16">
    <w:abstractNumId w:val="28"/>
  </w:num>
  <w:num w:numId="17">
    <w:abstractNumId w:val="12"/>
  </w:num>
  <w:num w:numId="18">
    <w:abstractNumId w:val="18"/>
  </w:num>
  <w:num w:numId="19">
    <w:abstractNumId w:val="6"/>
  </w:num>
  <w:num w:numId="20">
    <w:abstractNumId w:val="5"/>
  </w:num>
  <w:num w:numId="21">
    <w:abstractNumId w:val="30"/>
  </w:num>
  <w:num w:numId="22">
    <w:abstractNumId w:val="7"/>
  </w:num>
  <w:num w:numId="23">
    <w:abstractNumId w:val="13"/>
  </w:num>
  <w:num w:numId="24">
    <w:abstractNumId w:val="2"/>
  </w:num>
  <w:num w:numId="25">
    <w:abstractNumId w:val="24"/>
  </w:num>
  <w:num w:numId="26">
    <w:abstractNumId w:val="26"/>
  </w:num>
  <w:num w:numId="27">
    <w:abstractNumId w:val="16"/>
  </w:num>
  <w:num w:numId="28">
    <w:abstractNumId w:val="29"/>
  </w:num>
  <w:num w:numId="29">
    <w:abstractNumId w:val="25"/>
  </w:num>
  <w:num w:numId="30">
    <w:abstractNumId w:val="21"/>
  </w:num>
  <w:num w:numId="31">
    <w:abstractNumId w:val="11"/>
  </w:num>
  <w:num w:numId="32">
    <w:abstractNumId w:val="8"/>
  </w:num>
  <w:num w:numId="33">
    <w:abstractNumId w:val="33"/>
  </w:num>
  <w:num w:numId="34">
    <w:abstractNumId w:val="34"/>
  </w:num>
  <w:num w:numId="35">
    <w:abstractNumId w:val="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wMDc3MjE1szA1tDBX0lEKTi0uzszPAykwrAUAyW0AcywAAAA="/>
  </w:docVars>
  <w:rsids>
    <w:rsidRoot w:val="00CE33CC"/>
    <w:rsid w:val="00002E32"/>
    <w:rsid w:val="0000347E"/>
    <w:rsid w:val="00014367"/>
    <w:rsid w:val="00020BEE"/>
    <w:rsid w:val="00024F00"/>
    <w:rsid w:val="00027AB2"/>
    <w:rsid w:val="00031FE8"/>
    <w:rsid w:val="00033D4E"/>
    <w:rsid w:val="000525F5"/>
    <w:rsid w:val="000574E2"/>
    <w:rsid w:val="00057C10"/>
    <w:rsid w:val="0006586D"/>
    <w:rsid w:val="00070737"/>
    <w:rsid w:val="0007554E"/>
    <w:rsid w:val="000757F4"/>
    <w:rsid w:val="00077EBE"/>
    <w:rsid w:val="00077FFD"/>
    <w:rsid w:val="0008576A"/>
    <w:rsid w:val="000951B2"/>
    <w:rsid w:val="00096CA1"/>
    <w:rsid w:val="000A4E3E"/>
    <w:rsid w:val="000B052D"/>
    <w:rsid w:val="000B1ACF"/>
    <w:rsid w:val="000C0EAD"/>
    <w:rsid w:val="000E04F6"/>
    <w:rsid w:val="000E16B9"/>
    <w:rsid w:val="0012661D"/>
    <w:rsid w:val="0013747C"/>
    <w:rsid w:val="00141AD3"/>
    <w:rsid w:val="00163777"/>
    <w:rsid w:val="00164336"/>
    <w:rsid w:val="00170C0C"/>
    <w:rsid w:val="00172EB5"/>
    <w:rsid w:val="00181F6B"/>
    <w:rsid w:val="0018576E"/>
    <w:rsid w:val="001913E5"/>
    <w:rsid w:val="0019538C"/>
    <w:rsid w:val="00197CB7"/>
    <w:rsid w:val="001A129D"/>
    <w:rsid w:val="001A1984"/>
    <w:rsid w:val="001C0E9A"/>
    <w:rsid w:val="001E21A8"/>
    <w:rsid w:val="001E6DA1"/>
    <w:rsid w:val="001F405F"/>
    <w:rsid w:val="001F66ED"/>
    <w:rsid w:val="001F7570"/>
    <w:rsid w:val="00207F25"/>
    <w:rsid w:val="002146EA"/>
    <w:rsid w:val="00216A63"/>
    <w:rsid w:val="00230229"/>
    <w:rsid w:val="00251005"/>
    <w:rsid w:val="00252A19"/>
    <w:rsid w:val="00254927"/>
    <w:rsid w:val="0026664D"/>
    <w:rsid w:val="00267781"/>
    <w:rsid w:val="00286652"/>
    <w:rsid w:val="00293667"/>
    <w:rsid w:val="002A253E"/>
    <w:rsid w:val="002B15FF"/>
    <w:rsid w:val="002C2B54"/>
    <w:rsid w:val="002E6251"/>
    <w:rsid w:val="002F395B"/>
    <w:rsid w:val="0031209D"/>
    <w:rsid w:val="003234A2"/>
    <w:rsid w:val="003317CE"/>
    <w:rsid w:val="003332E9"/>
    <w:rsid w:val="003540DB"/>
    <w:rsid w:val="0036184E"/>
    <w:rsid w:val="00372AF7"/>
    <w:rsid w:val="00393D13"/>
    <w:rsid w:val="00397383"/>
    <w:rsid w:val="003B2BCA"/>
    <w:rsid w:val="003D060B"/>
    <w:rsid w:val="003F0B48"/>
    <w:rsid w:val="003F72F1"/>
    <w:rsid w:val="00402F1F"/>
    <w:rsid w:val="0041073A"/>
    <w:rsid w:val="00415FC4"/>
    <w:rsid w:val="004162CB"/>
    <w:rsid w:val="004244B1"/>
    <w:rsid w:val="00425EF8"/>
    <w:rsid w:val="004302E7"/>
    <w:rsid w:val="0043684E"/>
    <w:rsid w:val="00442489"/>
    <w:rsid w:val="00457030"/>
    <w:rsid w:val="00461529"/>
    <w:rsid w:val="0046306F"/>
    <w:rsid w:val="004654EE"/>
    <w:rsid w:val="004969CD"/>
    <w:rsid w:val="004974EC"/>
    <w:rsid w:val="004A2D26"/>
    <w:rsid w:val="004C105C"/>
    <w:rsid w:val="004C402A"/>
    <w:rsid w:val="004E13B6"/>
    <w:rsid w:val="004E7538"/>
    <w:rsid w:val="00501A11"/>
    <w:rsid w:val="00506F09"/>
    <w:rsid w:val="005148BB"/>
    <w:rsid w:val="00541555"/>
    <w:rsid w:val="005421C3"/>
    <w:rsid w:val="00542768"/>
    <w:rsid w:val="00550C4D"/>
    <w:rsid w:val="005531AD"/>
    <w:rsid w:val="005A3F39"/>
    <w:rsid w:val="005A6274"/>
    <w:rsid w:val="005B006D"/>
    <w:rsid w:val="005B145C"/>
    <w:rsid w:val="00602E39"/>
    <w:rsid w:val="00610B09"/>
    <w:rsid w:val="006149B7"/>
    <w:rsid w:val="0061683A"/>
    <w:rsid w:val="0062444C"/>
    <w:rsid w:val="00631B88"/>
    <w:rsid w:val="006465F4"/>
    <w:rsid w:val="0065147C"/>
    <w:rsid w:val="006646B2"/>
    <w:rsid w:val="00667E55"/>
    <w:rsid w:val="006733A0"/>
    <w:rsid w:val="0068263D"/>
    <w:rsid w:val="00685929"/>
    <w:rsid w:val="006C759C"/>
    <w:rsid w:val="006C7D58"/>
    <w:rsid w:val="006D2384"/>
    <w:rsid w:val="006D2B1C"/>
    <w:rsid w:val="006D5800"/>
    <w:rsid w:val="006D67F1"/>
    <w:rsid w:val="006E23C6"/>
    <w:rsid w:val="006E585A"/>
    <w:rsid w:val="006E6CCC"/>
    <w:rsid w:val="006F06A0"/>
    <w:rsid w:val="0070491D"/>
    <w:rsid w:val="007054F7"/>
    <w:rsid w:val="00707DBE"/>
    <w:rsid w:val="007112D4"/>
    <w:rsid w:val="00712D73"/>
    <w:rsid w:val="00727316"/>
    <w:rsid w:val="00730B8A"/>
    <w:rsid w:val="00732239"/>
    <w:rsid w:val="00735156"/>
    <w:rsid w:val="00743564"/>
    <w:rsid w:val="00747853"/>
    <w:rsid w:val="00760DD6"/>
    <w:rsid w:val="007615F1"/>
    <w:rsid w:val="00764BB1"/>
    <w:rsid w:val="00767375"/>
    <w:rsid w:val="00774ADC"/>
    <w:rsid w:val="00775C29"/>
    <w:rsid w:val="00777ED5"/>
    <w:rsid w:val="00787081"/>
    <w:rsid w:val="007A5464"/>
    <w:rsid w:val="007A679C"/>
    <w:rsid w:val="007B0787"/>
    <w:rsid w:val="007C303D"/>
    <w:rsid w:val="007D036A"/>
    <w:rsid w:val="007E6A40"/>
    <w:rsid w:val="00812090"/>
    <w:rsid w:val="00814E79"/>
    <w:rsid w:val="00832D07"/>
    <w:rsid w:val="0083451C"/>
    <w:rsid w:val="00844607"/>
    <w:rsid w:val="00871AFB"/>
    <w:rsid w:val="00886B8D"/>
    <w:rsid w:val="0089010D"/>
    <w:rsid w:val="008B1B07"/>
    <w:rsid w:val="008B76FF"/>
    <w:rsid w:val="008C79BD"/>
    <w:rsid w:val="008C7C9A"/>
    <w:rsid w:val="008E3D29"/>
    <w:rsid w:val="008F59D1"/>
    <w:rsid w:val="00903E5B"/>
    <w:rsid w:val="00922308"/>
    <w:rsid w:val="00931F30"/>
    <w:rsid w:val="00934227"/>
    <w:rsid w:val="0095455F"/>
    <w:rsid w:val="00995582"/>
    <w:rsid w:val="009A0C14"/>
    <w:rsid w:val="009A6573"/>
    <w:rsid w:val="009A6EA0"/>
    <w:rsid w:val="009B4A79"/>
    <w:rsid w:val="009C0FAE"/>
    <w:rsid w:val="009C541E"/>
    <w:rsid w:val="00A11823"/>
    <w:rsid w:val="00A269F9"/>
    <w:rsid w:val="00A50015"/>
    <w:rsid w:val="00A62504"/>
    <w:rsid w:val="00A62A5E"/>
    <w:rsid w:val="00A8031B"/>
    <w:rsid w:val="00A8114B"/>
    <w:rsid w:val="00A95CF8"/>
    <w:rsid w:val="00AA340E"/>
    <w:rsid w:val="00AB2748"/>
    <w:rsid w:val="00AB2767"/>
    <w:rsid w:val="00AB4BA5"/>
    <w:rsid w:val="00AC6DF9"/>
    <w:rsid w:val="00AD1601"/>
    <w:rsid w:val="00AD2A9F"/>
    <w:rsid w:val="00AD35D5"/>
    <w:rsid w:val="00AE0D8D"/>
    <w:rsid w:val="00AE1E85"/>
    <w:rsid w:val="00B003F1"/>
    <w:rsid w:val="00B0109F"/>
    <w:rsid w:val="00B15B24"/>
    <w:rsid w:val="00B175BB"/>
    <w:rsid w:val="00B20FA8"/>
    <w:rsid w:val="00B32D17"/>
    <w:rsid w:val="00B33AAA"/>
    <w:rsid w:val="00B453BB"/>
    <w:rsid w:val="00B5417F"/>
    <w:rsid w:val="00B55BCF"/>
    <w:rsid w:val="00B82EF8"/>
    <w:rsid w:val="00B9360E"/>
    <w:rsid w:val="00BA02C9"/>
    <w:rsid w:val="00BA1CB5"/>
    <w:rsid w:val="00BA50FA"/>
    <w:rsid w:val="00BA5857"/>
    <w:rsid w:val="00BD2A57"/>
    <w:rsid w:val="00BE11CE"/>
    <w:rsid w:val="00BE2A05"/>
    <w:rsid w:val="00BF0BB7"/>
    <w:rsid w:val="00C264B7"/>
    <w:rsid w:val="00C32072"/>
    <w:rsid w:val="00C33CEC"/>
    <w:rsid w:val="00C35267"/>
    <w:rsid w:val="00C37FCD"/>
    <w:rsid w:val="00C46747"/>
    <w:rsid w:val="00C51EFA"/>
    <w:rsid w:val="00C64DD6"/>
    <w:rsid w:val="00C67527"/>
    <w:rsid w:val="00C80807"/>
    <w:rsid w:val="00C81CD7"/>
    <w:rsid w:val="00CA77CF"/>
    <w:rsid w:val="00CB321D"/>
    <w:rsid w:val="00CC0407"/>
    <w:rsid w:val="00CD3BA4"/>
    <w:rsid w:val="00CE33CC"/>
    <w:rsid w:val="00CE6131"/>
    <w:rsid w:val="00CE64A2"/>
    <w:rsid w:val="00CF1732"/>
    <w:rsid w:val="00D22077"/>
    <w:rsid w:val="00D25995"/>
    <w:rsid w:val="00D61CB8"/>
    <w:rsid w:val="00D61F1E"/>
    <w:rsid w:val="00D65408"/>
    <w:rsid w:val="00D81321"/>
    <w:rsid w:val="00DA0925"/>
    <w:rsid w:val="00DA5F0A"/>
    <w:rsid w:val="00DB25CF"/>
    <w:rsid w:val="00DB4132"/>
    <w:rsid w:val="00DB5E86"/>
    <w:rsid w:val="00DD3C66"/>
    <w:rsid w:val="00DD7856"/>
    <w:rsid w:val="00DE330A"/>
    <w:rsid w:val="00E0470F"/>
    <w:rsid w:val="00E05F2D"/>
    <w:rsid w:val="00E1318A"/>
    <w:rsid w:val="00E132AF"/>
    <w:rsid w:val="00E166B9"/>
    <w:rsid w:val="00E16AB2"/>
    <w:rsid w:val="00E272A8"/>
    <w:rsid w:val="00E32089"/>
    <w:rsid w:val="00E376AE"/>
    <w:rsid w:val="00E417C4"/>
    <w:rsid w:val="00E45A1D"/>
    <w:rsid w:val="00E54449"/>
    <w:rsid w:val="00E6093E"/>
    <w:rsid w:val="00E63882"/>
    <w:rsid w:val="00E747B6"/>
    <w:rsid w:val="00E755DC"/>
    <w:rsid w:val="00E85CAC"/>
    <w:rsid w:val="00E96673"/>
    <w:rsid w:val="00E97B4B"/>
    <w:rsid w:val="00EA0570"/>
    <w:rsid w:val="00EC5C60"/>
    <w:rsid w:val="00ED4AEF"/>
    <w:rsid w:val="00EE09C9"/>
    <w:rsid w:val="00EE6582"/>
    <w:rsid w:val="00EF48D7"/>
    <w:rsid w:val="00F00F35"/>
    <w:rsid w:val="00F05C85"/>
    <w:rsid w:val="00F11A4B"/>
    <w:rsid w:val="00F138E4"/>
    <w:rsid w:val="00F16B52"/>
    <w:rsid w:val="00F17A7B"/>
    <w:rsid w:val="00F22C96"/>
    <w:rsid w:val="00F41679"/>
    <w:rsid w:val="00F575FE"/>
    <w:rsid w:val="00F607D0"/>
    <w:rsid w:val="00F6479A"/>
    <w:rsid w:val="00F666E9"/>
    <w:rsid w:val="00F67A4B"/>
    <w:rsid w:val="00F71F67"/>
    <w:rsid w:val="00F7468E"/>
    <w:rsid w:val="00F87596"/>
    <w:rsid w:val="00FA4AE6"/>
    <w:rsid w:val="00FA4C3F"/>
    <w:rsid w:val="00FC5BA6"/>
    <w:rsid w:val="00FC644F"/>
    <w:rsid w:val="00FD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A718F"/>
  <w15:docId w15:val="{3CC0C1A8-6EA7-4C4E-A5CF-E56DC8EF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en-US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en-US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val="en-US"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en-US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val="en-US"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33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A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AAA"/>
    <w:rPr>
      <w:b/>
      <w:bCs/>
      <w:lang w:eastAsia="en-US"/>
    </w:rPr>
  </w:style>
  <w:style w:type="paragraph" w:styleId="Revision">
    <w:name w:val="Revision"/>
    <w:hidden/>
    <w:uiPriority w:val="99"/>
    <w:semiHidden/>
    <w:rsid w:val="00B33A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BAC8-5248-4FE8-B3B5-D25BBD74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>Grizli777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4</cp:revision>
  <cp:lastPrinted>2015-01-05T12:29:00Z</cp:lastPrinted>
  <dcterms:created xsi:type="dcterms:W3CDTF">2024-07-24T08:21:00Z</dcterms:created>
  <dcterms:modified xsi:type="dcterms:W3CDTF">2024-07-24T08:59:00Z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19896c3d1ea7b44eb97b6850cfb4b89e0ce66b38c355a704d3185b79573563b4</vt:lpwstr>
  </property>
</Properties>
</file>